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FFA4" w14:textId="216521FD" w:rsidR="00A322A9" w:rsidRPr="00F207EC" w:rsidRDefault="00A322A9" w:rsidP="006D0AC9">
      <w:pPr>
        <w:shd w:val="clear" w:color="auto" w:fill="FFFFFF"/>
        <w:jc w:val="right"/>
        <w:divId w:val="168373942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Приложение </w:t>
      </w:r>
      <w:r w:rsidRPr="00F207EC">
        <w:rPr>
          <w:rFonts w:eastAsia="Times New Roman"/>
        </w:rPr>
        <w:t xml:space="preserve">1 </w:t>
      </w:r>
    </w:p>
    <w:p w14:paraId="48A011B1" w14:textId="7A430AD1" w:rsidR="00A322A9" w:rsidRPr="00F207EC" w:rsidRDefault="00A322A9" w:rsidP="006D0AC9">
      <w:pPr>
        <w:shd w:val="clear" w:color="auto" w:fill="FFFFFF"/>
        <w:jc w:val="right"/>
        <w:divId w:val="350036686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к </w:t>
      </w:r>
      <w:r w:rsidR="00D5004D">
        <w:rPr>
          <w:rStyle w:val="ls01"/>
          <w:rFonts w:eastAsia="Times New Roman"/>
        </w:rPr>
        <w:t>Д</w:t>
      </w:r>
      <w:r w:rsidRPr="00F207EC">
        <w:rPr>
          <w:rStyle w:val="ls01"/>
          <w:rFonts w:eastAsia="Times New Roman"/>
        </w:rPr>
        <w:t xml:space="preserve">оговору </w:t>
      </w:r>
      <w:r w:rsidR="006D0AC9">
        <w:rPr>
          <w:rStyle w:val="ls01"/>
          <w:rFonts w:eastAsia="Times New Roman"/>
        </w:rPr>
        <w:t>присоединения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FD396BB" w14:textId="51F89FE7" w:rsidR="00A322A9" w:rsidRPr="00F207EC" w:rsidRDefault="006D0AC9" w:rsidP="006D0AC9">
      <w:pPr>
        <w:shd w:val="clear" w:color="auto" w:fill="FFFFFF"/>
        <w:jc w:val="right"/>
        <w:divId w:val="1255674145"/>
        <w:rPr>
          <w:rFonts w:eastAsia="Times New Roman"/>
        </w:rPr>
      </w:pPr>
      <w:r w:rsidRPr="006D0AC9">
        <w:rPr>
          <w:rStyle w:val="ff61"/>
          <w:rFonts w:ascii="Times New Roman" w:eastAsia="Times New Roman" w:hAnsi="Times New Roman"/>
        </w:rPr>
        <w:t>о передаче оборудования в аренду № 2-П</w:t>
      </w:r>
      <w:r w:rsidR="00A322A9"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34A5F33" w14:textId="4A1B5030" w:rsidR="00A322A9" w:rsidRDefault="00A322A9" w:rsidP="00C42DA0">
      <w:pPr>
        <w:shd w:val="clear" w:color="auto" w:fill="FFFFFF"/>
        <w:jc w:val="both"/>
        <w:divId w:val="1057432983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4E0112A" w14:textId="72FF35EC" w:rsidR="006D0AC9" w:rsidRDefault="006D0AC9" w:rsidP="00C42DA0">
      <w:pPr>
        <w:shd w:val="clear" w:color="auto" w:fill="FFFFFF"/>
        <w:jc w:val="both"/>
        <w:divId w:val="1057432983"/>
        <w:rPr>
          <w:rFonts w:eastAsia="Times New Roman"/>
        </w:rPr>
      </w:pPr>
    </w:p>
    <w:p w14:paraId="43C48B61" w14:textId="77777777" w:rsidR="006D0AC9" w:rsidRPr="00F207EC" w:rsidRDefault="006D0AC9" w:rsidP="00C42DA0">
      <w:pPr>
        <w:shd w:val="clear" w:color="auto" w:fill="FFFFFF"/>
        <w:jc w:val="both"/>
        <w:divId w:val="1057432983"/>
        <w:rPr>
          <w:rFonts w:eastAsia="Times New Roman"/>
        </w:rPr>
      </w:pPr>
    </w:p>
    <w:p w14:paraId="4732E425" w14:textId="77777777" w:rsidR="00A322A9" w:rsidRPr="00F207EC" w:rsidRDefault="00A322A9" w:rsidP="00855D9A">
      <w:pPr>
        <w:shd w:val="clear" w:color="auto" w:fill="FFFFFF"/>
        <w:jc w:val="both"/>
        <w:divId w:val="1999842788"/>
        <w:rPr>
          <w:rFonts w:eastAsia="Times New Roman"/>
        </w:rPr>
      </w:pPr>
      <w:r w:rsidRPr="00F207EC">
        <w:rPr>
          <w:rFonts w:eastAsia="Times New Roman"/>
        </w:rPr>
        <w:t xml:space="preserve">Заявление о переводе оборудования под действие условий </w:t>
      </w:r>
    </w:p>
    <w:p w14:paraId="06673743" w14:textId="7DF28F0C" w:rsidR="00A322A9" w:rsidRPr="00F207EC" w:rsidRDefault="00D5004D" w:rsidP="006D0AC9">
      <w:pPr>
        <w:shd w:val="clear" w:color="auto" w:fill="FFFFFF"/>
        <w:jc w:val="both"/>
        <w:divId w:val="742415871"/>
        <w:rPr>
          <w:rFonts w:eastAsia="Times New Roman"/>
        </w:rPr>
      </w:pPr>
      <w:r>
        <w:rPr>
          <w:rFonts w:eastAsia="Times New Roman"/>
        </w:rPr>
        <w:t>Д</w:t>
      </w:r>
      <w:r w:rsidR="006D0AC9" w:rsidRPr="006D0AC9">
        <w:rPr>
          <w:rFonts w:eastAsia="Times New Roman"/>
        </w:rPr>
        <w:t>оговор</w:t>
      </w:r>
      <w:r w:rsidR="006D0AC9">
        <w:rPr>
          <w:rFonts w:eastAsia="Times New Roman"/>
        </w:rPr>
        <w:t>а</w:t>
      </w:r>
      <w:r w:rsidR="006D0AC9" w:rsidRPr="006D0AC9">
        <w:rPr>
          <w:rFonts w:eastAsia="Times New Roman"/>
        </w:rPr>
        <w:t xml:space="preserve"> присоединения о передаче оборудования в аренду № 2-П</w:t>
      </w:r>
      <w:r w:rsidR="001B01A0"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40BFB452" w14:textId="165A40A5" w:rsidR="00A322A9" w:rsidRDefault="00A322A9" w:rsidP="00855D9A">
      <w:pPr>
        <w:shd w:val="clear" w:color="auto" w:fill="FFFFFF"/>
        <w:jc w:val="both"/>
        <w:divId w:val="37377262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575835C" w14:textId="77777777" w:rsidR="00A322A9" w:rsidRPr="00F207EC" w:rsidRDefault="00A322A9" w:rsidP="00855D9A">
      <w:pPr>
        <w:shd w:val="clear" w:color="auto" w:fill="FFFFFF"/>
        <w:jc w:val="both"/>
        <w:divId w:val="132631812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2C61EBF" w14:textId="5E925175" w:rsidR="009B4D06" w:rsidRDefault="00A322A9" w:rsidP="00C42DA0">
      <w:pPr>
        <w:shd w:val="clear" w:color="auto" w:fill="FFFFFF"/>
        <w:jc w:val="both"/>
        <w:divId w:val="185532697"/>
        <w:rPr>
          <w:rFonts w:eastAsia="Times New Roman"/>
        </w:rPr>
      </w:pPr>
      <w:r w:rsidRPr="00F207EC">
        <w:rPr>
          <w:rFonts w:eastAsia="Times New Roman"/>
        </w:rPr>
        <w:t>(</w:t>
      </w:r>
      <w:r w:rsidRPr="00F207EC">
        <w:rPr>
          <w:rStyle w:val="ff71"/>
          <w:rFonts w:ascii="Times New Roman" w:eastAsia="Times New Roman" w:hAnsi="Times New Roman"/>
        </w:rPr>
        <w:t>Указать название организации</w:t>
      </w:r>
      <w:r w:rsidRPr="00F207EC">
        <w:rPr>
          <w:rStyle w:val="ls151"/>
          <w:rFonts w:eastAsia="Times New Roman"/>
        </w:rPr>
        <w:t xml:space="preserve">) </w:t>
      </w:r>
      <w:r w:rsidRPr="00F207EC">
        <w:rPr>
          <w:rStyle w:val="ff61"/>
          <w:rFonts w:ascii="Times New Roman" w:eastAsia="Times New Roman" w:hAnsi="Times New Roman"/>
        </w:rPr>
        <w:t>по</w:t>
      </w:r>
      <w:r w:rsidRPr="00F207EC">
        <w:rPr>
          <w:rStyle w:val="ls01"/>
          <w:rFonts w:eastAsia="Times New Roman"/>
        </w:rPr>
        <w:t xml:space="preserve">дтверждает акцептование условий </w:t>
      </w:r>
      <w:r w:rsidR="00D5004D">
        <w:rPr>
          <w:rFonts w:eastAsia="Times New Roman"/>
        </w:rPr>
        <w:t>Д</w:t>
      </w:r>
      <w:r w:rsidR="006D0AC9" w:rsidRPr="006D0AC9">
        <w:rPr>
          <w:rFonts w:eastAsia="Times New Roman"/>
        </w:rPr>
        <w:t>оговора присоединения о передаче оборудования в аренду № 2-П</w:t>
      </w:r>
      <w:r w:rsidR="00AE66D1"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Style w:val="ls171"/>
          <w:rFonts w:eastAsia="Times New Roman"/>
        </w:rPr>
        <w:t xml:space="preserve">и </w:t>
      </w:r>
      <w:r w:rsidRPr="00F207EC">
        <w:rPr>
          <w:rFonts w:eastAsia="Times New Roman"/>
        </w:rPr>
        <w:t xml:space="preserve">просит оборудование, </w:t>
      </w:r>
      <w:r w:rsidR="00EC1180">
        <w:rPr>
          <w:rFonts w:eastAsia="Times New Roman"/>
        </w:rPr>
        <w:t xml:space="preserve">указанное в </w:t>
      </w:r>
      <w:r w:rsidRPr="00F207EC">
        <w:rPr>
          <w:rFonts w:eastAsia="Times New Roman"/>
        </w:rPr>
        <w:t>прилагаемо</w:t>
      </w:r>
      <w:r w:rsidR="00EC1180">
        <w:rPr>
          <w:rFonts w:eastAsia="Times New Roman"/>
        </w:rPr>
        <w:t>м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Перечн</w:t>
      </w:r>
      <w:r w:rsidR="00EC1180">
        <w:rPr>
          <w:rFonts w:eastAsia="Times New Roman"/>
        </w:rPr>
        <w:t>е</w:t>
      </w:r>
      <w:r w:rsidRPr="00F207EC">
        <w:rPr>
          <w:rFonts w:eastAsia="Times New Roman"/>
        </w:rPr>
        <w:t xml:space="preserve"> </w:t>
      </w:r>
      <w:r w:rsidR="00EC1180">
        <w:rPr>
          <w:rFonts w:eastAsia="Times New Roman"/>
        </w:rPr>
        <w:t>и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EC1180" w:rsidRPr="00F207EC">
        <w:rPr>
          <w:rFonts w:eastAsia="Times New Roman"/>
        </w:rPr>
        <w:t>переданно</w:t>
      </w:r>
      <w:r w:rsidR="00EC1180">
        <w:rPr>
          <w:rStyle w:val="ls181"/>
          <w:rFonts w:eastAsia="Times New Roman"/>
        </w:rPr>
        <w:t>е</w:t>
      </w:r>
      <w:r w:rsidR="00EC1180"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О</w:t>
      </w:r>
      <w:r w:rsidR="00C42DA0" w:rsidRPr="00F207EC">
        <w:rPr>
          <w:rFonts w:eastAsia="Times New Roman"/>
        </w:rPr>
        <w:t>О</w:t>
      </w:r>
      <w:r w:rsidRPr="00F207EC">
        <w:rPr>
          <w:rFonts w:eastAsia="Times New Roman"/>
        </w:rPr>
        <w:t>О «</w:t>
      </w:r>
      <w:r w:rsidR="00C42DA0" w:rsidRPr="00F207EC">
        <w:rPr>
          <w:rFonts w:eastAsia="Times New Roman"/>
        </w:rPr>
        <w:t>ТУССОН</w:t>
      </w:r>
      <w:r w:rsidRPr="00F207EC">
        <w:rPr>
          <w:rFonts w:eastAsia="Times New Roman"/>
        </w:rPr>
        <w:t xml:space="preserve">» в рамках договора </w:t>
      </w:r>
      <w:r w:rsidRPr="00F207EC">
        <w:rPr>
          <w:rStyle w:val="ff11"/>
          <w:rFonts w:ascii="Times New Roman" w:eastAsia="Times New Roman" w:hAnsi="Times New Roman"/>
        </w:rPr>
        <w:t>(-</w:t>
      </w:r>
      <w:r w:rsidRPr="00F207EC">
        <w:rPr>
          <w:rFonts w:eastAsia="Times New Roman"/>
        </w:rPr>
        <w:t>ов) №</w:t>
      </w:r>
      <w:r w:rsidRPr="00F207EC">
        <w:rPr>
          <w:rStyle w:val="ff11"/>
          <w:rFonts w:ascii="Times New Roman" w:eastAsia="Times New Roman" w:hAnsi="Times New Roman"/>
        </w:rPr>
        <w:t xml:space="preserve"> (</w:t>
      </w:r>
      <w:r w:rsidRPr="00F207EC">
        <w:rPr>
          <w:rStyle w:val="ff71"/>
          <w:rFonts w:ascii="Times New Roman" w:eastAsia="Times New Roman" w:hAnsi="Times New Roman"/>
        </w:rPr>
        <w:t xml:space="preserve">указать номер ранее </w:t>
      </w:r>
      <w:r w:rsidRPr="00F207EC">
        <w:rPr>
          <w:rFonts w:eastAsia="Times New Roman"/>
        </w:rPr>
        <w:t>заключенного договора</w:t>
      </w:r>
      <w:r w:rsidRPr="00F207EC">
        <w:rPr>
          <w:rStyle w:val="ff8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или нескольких договоров</w:t>
      </w:r>
      <w:r w:rsidRPr="00F207EC">
        <w:rPr>
          <w:rStyle w:val="ff81"/>
          <w:rFonts w:ascii="Times New Roman" w:eastAsia="Times New Roman" w:hAnsi="Times New Roman"/>
        </w:rPr>
        <w:t>)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C42DA0" w:rsidRPr="00F207EC">
        <w:rPr>
          <w:rStyle w:val="ff61"/>
          <w:rFonts w:ascii="Times New Roman" w:eastAsia="Times New Roman" w:hAnsi="Times New Roman"/>
        </w:rPr>
        <w:t>от</w:t>
      </w:r>
      <w:r w:rsidRPr="00F207EC">
        <w:rPr>
          <w:rStyle w:val="a00"/>
          <w:rFonts w:eastAsia="Times New Roman"/>
        </w:rPr>
        <w:t xml:space="preserve"> </w:t>
      </w:r>
      <w:r w:rsidR="00C42DA0" w:rsidRPr="00F207EC">
        <w:rPr>
          <w:rStyle w:val="ff61"/>
          <w:rFonts w:ascii="Times New Roman" w:eastAsia="Times New Roman" w:hAnsi="Times New Roman"/>
        </w:rPr>
        <w:t>________,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считать </w:t>
      </w:r>
      <w:r w:rsidRPr="00F207EC">
        <w:rPr>
          <w:rFonts w:eastAsia="Times New Roman"/>
        </w:rPr>
        <w:t xml:space="preserve">переданным в рамках </w:t>
      </w:r>
      <w:r w:rsidR="00D5004D">
        <w:rPr>
          <w:rFonts w:eastAsia="Times New Roman"/>
        </w:rPr>
        <w:t>Д</w:t>
      </w:r>
      <w:r w:rsidR="00133ADD" w:rsidRPr="00133ADD">
        <w:rPr>
          <w:rFonts w:eastAsia="Times New Roman"/>
        </w:rPr>
        <w:t>оговора присоединения о передаче оборудования в аренду № 2-П</w:t>
      </w:r>
      <w:r w:rsidR="00133ADD">
        <w:rPr>
          <w:rFonts w:eastAsia="Times New Roman"/>
        </w:rPr>
        <w:t>.</w:t>
      </w:r>
    </w:p>
    <w:p w14:paraId="1E755208" w14:textId="77777777" w:rsidR="009B4D06" w:rsidRDefault="009B4D06" w:rsidP="00C42DA0">
      <w:pPr>
        <w:shd w:val="clear" w:color="auto" w:fill="FFFFFF"/>
        <w:jc w:val="both"/>
        <w:divId w:val="185532697"/>
        <w:rPr>
          <w:rFonts w:eastAsia="Times New Roman"/>
        </w:rPr>
      </w:pPr>
    </w:p>
    <w:p w14:paraId="583D2488" w14:textId="0594F2A0" w:rsidR="00A322A9" w:rsidRPr="00F207EC" w:rsidRDefault="00A322A9" w:rsidP="00C42DA0">
      <w:pPr>
        <w:shd w:val="clear" w:color="auto" w:fill="FFFFFF"/>
        <w:jc w:val="both"/>
        <w:divId w:val="185532697"/>
        <w:rPr>
          <w:rFonts w:eastAsia="Times New Roman"/>
        </w:rPr>
      </w:pPr>
      <w:r w:rsidRPr="00F207EC">
        <w:rPr>
          <w:rFonts w:eastAsia="Times New Roman"/>
        </w:rPr>
        <w:t>(</w:t>
      </w:r>
      <w:r w:rsidRPr="00F207EC">
        <w:rPr>
          <w:rStyle w:val="ff71"/>
          <w:rFonts w:ascii="Times New Roman" w:eastAsia="Times New Roman" w:hAnsi="Times New Roman"/>
        </w:rPr>
        <w:t>Указать название организации</w:t>
      </w:r>
      <w:r w:rsidRPr="00F207EC">
        <w:rPr>
          <w:rStyle w:val="ff61"/>
          <w:rFonts w:ascii="Times New Roman" w:eastAsia="Times New Roman" w:hAnsi="Times New Roman"/>
        </w:rPr>
        <w:t xml:space="preserve">) </w:t>
      </w:r>
      <w:r w:rsidR="00C42DA0" w:rsidRPr="00F207EC">
        <w:rPr>
          <w:rStyle w:val="ff61"/>
          <w:rFonts w:ascii="Times New Roman" w:eastAsia="Times New Roman" w:hAnsi="Times New Roman"/>
        </w:rPr>
        <w:t>соглашается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с тем, что после </w:t>
      </w:r>
      <w:r w:rsidRPr="00F207EC">
        <w:rPr>
          <w:rFonts w:eastAsia="Times New Roman"/>
        </w:rPr>
        <w:t xml:space="preserve">подписания настоящего </w:t>
      </w:r>
      <w:r w:rsidR="00686D26">
        <w:rPr>
          <w:rFonts w:eastAsia="Times New Roman"/>
        </w:rPr>
        <w:t>З</w:t>
      </w:r>
      <w:r w:rsidRPr="00F207EC">
        <w:rPr>
          <w:rFonts w:eastAsia="Times New Roman"/>
        </w:rPr>
        <w:t xml:space="preserve">аявления </w:t>
      </w:r>
      <w:r w:rsidR="00C42DA0" w:rsidRPr="00F207EC">
        <w:rPr>
          <w:rFonts w:eastAsia="Times New Roman"/>
        </w:rPr>
        <w:t xml:space="preserve">о </w:t>
      </w:r>
      <w:r w:rsidRPr="00F207EC">
        <w:rPr>
          <w:rFonts w:eastAsia="Times New Roman"/>
        </w:rPr>
        <w:t xml:space="preserve">переводе оборудования </w:t>
      </w:r>
      <w:r w:rsidR="00C42DA0" w:rsidRPr="00F207EC">
        <w:rPr>
          <w:rFonts w:eastAsia="Times New Roman"/>
        </w:rPr>
        <w:t>под действие условий</w:t>
      </w:r>
      <w:r w:rsidRPr="00F207EC">
        <w:rPr>
          <w:rStyle w:val="a00"/>
          <w:rFonts w:eastAsia="Times New Roman"/>
        </w:rPr>
        <w:t xml:space="preserve"> </w:t>
      </w:r>
      <w:r w:rsidR="00D5004D">
        <w:rPr>
          <w:rFonts w:eastAsia="Times New Roman"/>
        </w:rPr>
        <w:t>Д</w:t>
      </w:r>
      <w:r w:rsidR="009B4D06" w:rsidRPr="009B4D06">
        <w:rPr>
          <w:rFonts w:eastAsia="Times New Roman"/>
        </w:rPr>
        <w:t>оговора присоединения о передаче оборудования в аренду № 2-П</w:t>
      </w:r>
      <w:r w:rsidR="00D5004D">
        <w:rPr>
          <w:rFonts w:eastAsia="Times New Roman"/>
        </w:rPr>
        <w:t>,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 xml:space="preserve">вышеперечисленные ранее </w:t>
      </w:r>
      <w:r w:rsidR="00C42DA0" w:rsidRPr="00F207EC">
        <w:rPr>
          <w:rFonts w:eastAsia="Times New Roman"/>
        </w:rPr>
        <w:t>заключенные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>договоры считаются прекратившими свое действие.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CAF5384" w14:textId="77777777" w:rsidR="00A322A9" w:rsidRPr="00F207EC" w:rsidRDefault="00A322A9" w:rsidP="00855D9A">
      <w:pPr>
        <w:shd w:val="clear" w:color="auto" w:fill="FFFFFF"/>
        <w:jc w:val="both"/>
        <w:divId w:val="129309906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51A9DC1B" w14:textId="517B6CB3" w:rsidR="00A322A9" w:rsidRDefault="00A322A9">
      <w:pPr>
        <w:shd w:val="clear" w:color="auto" w:fill="FFFFFF"/>
        <w:jc w:val="both"/>
        <w:divId w:val="950622169"/>
        <w:rPr>
          <w:rFonts w:eastAsia="Times New Roman"/>
        </w:rPr>
      </w:pPr>
      <w:r>
        <w:rPr>
          <w:rFonts w:eastAsia="Times New Roman"/>
        </w:rPr>
        <w:t>Приложение:</w:t>
      </w:r>
      <w:r>
        <w:rPr>
          <w:rStyle w:val="ff11"/>
          <w:rFonts w:eastAsia="Times New Roman"/>
        </w:rPr>
        <w:t xml:space="preserve"> </w:t>
      </w:r>
      <w:r w:rsidR="00D5004D">
        <w:rPr>
          <w:rFonts w:eastAsia="Times New Roman"/>
        </w:rPr>
        <w:t>П</w:t>
      </w:r>
      <w:r>
        <w:rPr>
          <w:rFonts w:eastAsia="Times New Roman"/>
        </w:rPr>
        <w:t>еречень</w:t>
      </w:r>
      <w:r>
        <w:rPr>
          <w:rStyle w:val="ff11"/>
          <w:rFonts w:eastAsia="Times New Roman"/>
        </w:rPr>
        <w:t xml:space="preserve"> </w:t>
      </w:r>
      <w:r>
        <w:rPr>
          <w:rFonts w:eastAsia="Times New Roman"/>
        </w:rPr>
        <w:t>оборудования на __л в 1 экз.</w:t>
      </w:r>
      <w:r>
        <w:rPr>
          <w:rStyle w:val="ff11"/>
          <w:rFonts w:eastAsia="Times New Roman"/>
        </w:rPr>
        <w:t xml:space="preserve"> </w:t>
      </w:r>
    </w:p>
    <w:p w14:paraId="7C6DDB63" w14:textId="77777777" w:rsidR="00A322A9" w:rsidRDefault="00A322A9" w:rsidP="00855D9A">
      <w:pPr>
        <w:shd w:val="clear" w:color="auto" w:fill="FFFFFF"/>
        <w:jc w:val="both"/>
        <w:divId w:val="942569737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D864E2B" w14:textId="77777777" w:rsidR="00A322A9" w:rsidRDefault="00A322A9" w:rsidP="00855D9A">
      <w:pPr>
        <w:shd w:val="clear" w:color="auto" w:fill="FFFFFF"/>
        <w:jc w:val="both"/>
        <w:divId w:val="1774083369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4717BFF" w14:textId="107A1C4C" w:rsidR="00A322A9" w:rsidRDefault="00EC1180" w:rsidP="00855D9A">
      <w:pPr>
        <w:shd w:val="clear" w:color="auto" w:fill="FFFFFF"/>
        <w:jc w:val="both"/>
        <w:divId w:val="202910627"/>
        <w:rPr>
          <w:rFonts w:eastAsia="Times New Roman"/>
        </w:rPr>
      </w:pPr>
      <w:r>
        <w:rPr>
          <w:rFonts w:eastAsia="Times New Roman"/>
        </w:rPr>
        <w:t>У</w:t>
      </w:r>
      <w:r w:rsidR="00A322A9">
        <w:rPr>
          <w:rFonts w:eastAsia="Times New Roman"/>
        </w:rPr>
        <w:t>казать должность</w:t>
      </w:r>
      <w:r w:rsidR="00C42DA0">
        <w:rPr>
          <w:rStyle w:val="ff11"/>
          <w:rFonts w:eastAsia="Times New Roman"/>
        </w:rPr>
        <w:t xml:space="preserve"> </w:t>
      </w:r>
      <w:r>
        <w:rPr>
          <w:rStyle w:val="ff11"/>
          <w:rFonts w:eastAsia="Times New Roman"/>
        </w:rPr>
        <w:t xml:space="preserve">                                 </w:t>
      </w:r>
      <w:r w:rsidR="00A322A9">
        <w:rPr>
          <w:rStyle w:val="ff11"/>
          <w:rFonts w:eastAsia="Times New Roman"/>
        </w:rPr>
        <w:t>(</w:t>
      </w:r>
      <w:r w:rsidR="00A322A9">
        <w:rPr>
          <w:rFonts w:eastAsia="Times New Roman"/>
        </w:rPr>
        <w:t>подпись)</w:t>
      </w:r>
      <w:r w:rsidR="00A322A9">
        <w:rPr>
          <w:rStyle w:val="a00"/>
          <w:rFonts w:ascii="ff1" w:eastAsia="Times New Roman" w:hAnsi="ff1"/>
        </w:rPr>
        <w:t xml:space="preserve"> </w:t>
      </w:r>
      <w:r>
        <w:rPr>
          <w:rStyle w:val="a00"/>
          <w:rFonts w:ascii="ff1" w:eastAsia="Times New Roman" w:hAnsi="ff1"/>
        </w:rPr>
        <w:t xml:space="preserve">                           </w:t>
      </w:r>
      <w:r w:rsidR="00A322A9">
        <w:rPr>
          <w:rFonts w:eastAsia="Times New Roman"/>
        </w:rPr>
        <w:t>(ФИО руководителя</w:t>
      </w:r>
      <w:r w:rsidR="00A322A9">
        <w:rPr>
          <w:rStyle w:val="ff11"/>
          <w:rFonts w:eastAsia="Times New Roman"/>
        </w:rPr>
        <w:t>)</w:t>
      </w:r>
      <w:r w:rsidR="00A322A9">
        <w:rPr>
          <w:rStyle w:val="ff81"/>
          <w:rFonts w:eastAsia="Times New Roman"/>
        </w:rPr>
        <w:t xml:space="preserve"> </w:t>
      </w:r>
    </w:p>
    <w:p w14:paraId="50AEBE34" w14:textId="77777777" w:rsidR="00A322A9" w:rsidRDefault="00A322A9" w:rsidP="00855D9A">
      <w:pPr>
        <w:shd w:val="clear" w:color="auto" w:fill="FFFFFF"/>
        <w:jc w:val="both"/>
        <w:divId w:val="550575210"/>
        <w:rPr>
          <w:rFonts w:eastAsia="Times New Roman"/>
        </w:rPr>
      </w:pPr>
      <w:r>
        <w:rPr>
          <w:rFonts w:eastAsia="Times New Roman"/>
        </w:rPr>
        <w:t>руководителя)</w:t>
      </w:r>
      <w:r>
        <w:rPr>
          <w:rStyle w:val="ff11"/>
          <w:rFonts w:eastAsia="Times New Roman"/>
        </w:rPr>
        <w:t xml:space="preserve"> </w:t>
      </w:r>
    </w:p>
    <w:p w14:paraId="5AC39F30" w14:textId="77777777" w:rsidR="00A322A9" w:rsidRDefault="00A322A9" w:rsidP="00855D9A">
      <w:pPr>
        <w:shd w:val="clear" w:color="auto" w:fill="FFFFFF"/>
        <w:jc w:val="both"/>
        <w:divId w:val="640311227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DBEED86" w14:textId="77777777" w:rsidR="00A322A9" w:rsidRDefault="00A322A9" w:rsidP="00855D9A">
      <w:pPr>
        <w:shd w:val="clear" w:color="auto" w:fill="FFFFFF"/>
        <w:jc w:val="both"/>
        <w:divId w:val="1037580048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1543BEC" w14:textId="12F18C8B" w:rsidR="00EE2C8F" w:rsidRDefault="00A322A9" w:rsidP="008945DD">
      <w:pPr>
        <w:shd w:val="clear" w:color="auto" w:fill="FFFFFF"/>
        <w:jc w:val="both"/>
        <w:rPr>
          <w:rStyle w:val="ff61"/>
          <w:rFonts w:ascii="Times New Roman" w:eastAsia="Times New Roman" w:hAnsi="Times New Roman"/>
        </w:rPr>
      </w:pPr>
      <w:r>
        <w:rPr>
          <w:rFonts w:eastAsia="Times New Roman"/>
        </w:rPr>
        <w:t xml:space="preserve"> </w:t>
      </w:r>
    </w:p>
    <w:sectPr w:rsidR="00EE2C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5164" w14:textId="77777777" w:rsidR="00220DE9" w:rsidRDefault="00220DE9" w:rsidP="006E7F4D">
      <w:r>
        <w:separator/>
      </w:r>
    </w:p>
  </w:endnote>
  <w:endnote w:type="continuationSeparator" w:id="0">
    <w:p w14:paraId="52481ADE" w14:textId="77777777" w:rsidR="00220DE9" w:rsidRDefault="00220DE9" w:rsidP="006E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charset w:val="00"/>
    <w:family w:val="auto"/>
    <w:pitch w:val="default"/>
  </w:font>
  <w:font w:name="ff4"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7423" w14:textId="77777777" w:rsidR="006E7F4D" w:rsidRDefault="006E7F4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4AC0" w14:textId="77777777" w:rsidR="00220DE9" w:rsidRDefault="00220DE9" w:rsidP="006E7F4D">
      <w:r>
        <w:separator/>
      </w:r>
    </w:p>
  </w:footnote>
  <w:footnote w:type="continuationSeparator" w:id="0">
    <w:p w14:paraId="2A048036" w14:textId="77777777" w:rsidR="00220DE9" w:rsidRDefault="00220DE9" w:rsidP="006E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BA0"/>
    <w:multiLevelType w:val="hybridMultilevel"/>
    <w:tmpl w:val="BF4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AA0"/>
    <w:multiLevelType w:val="hybridMultilevel"/>
    <w:tmpl w:val="3A8A4514"/>
    <w:lvl w:ilvl="0" w:tplc="7C1473FC">
      <w:start w:val="1"/>
      <w:numFmt w:val="decimal"/>
      <w:lvlText w:val="%1."/>
      <w:lvlJc w:val="left"/>
      <w:pPr>
        <w:ind w:left="1125" w:hanging="7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E97"/>
    <w:multiLevelType w:val="multilevel"/>
    <w:tmpl w:val="F808F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F4C"/>
    <w:multiLevelType w:val="multilevel"/>
    <w:tmpl w:val="A8A0A48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 w15:restartNumberingAfterBreak="0">
    <w:nsid w:val="4615461A"/>
    <w:multiLevelType w:val="multilevel"/>
    <w:tmpl w:val="154A0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7856C73"/>
    <w:multiLevelType w:val="multilevel"/>
    <w:tmpl w:val="F1D298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3407890"/>
    <w:multiLevelType w:val="multilevel"/>
    <w:tmpl w:val="E9C2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23102688">
    <w:abstractNumId w:val="0"/>
  </w:num>
  <w:num w:numId="2" w16cid:durableId="1877306111">
    <w:abstractNumId w:val="1"/>
  </w:num>
  <w:num w:numId="3" w16cid:durableId="1416322483">
    <w:abstractNumId w:val="5"/>
  </w:num>
  <w:num w:numId="4" w16cid:durableId="202520016">
    <w:abstractNumId w:val="4"/>
  </w:num>
  <w:num w:numId="5" w16cid:durableId="1095785879">
    <w:abstractNumId w:val="2"/>
  </w:num>
  <w:num w:numId="6" w16cid:durableId="878664075">
    <w:abstractNumId w:val="6"/>
  </w:num>
  <w:num w:numId="7" w16cid:durableId="1880506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B3"/>
    <w:rsid w:val="00007E75"/>
    <w:rsid w:val="00015CD2"/>
    <w:rsid w:val="00023832"/>
    <w:rsid w:val="00027C2A"/>
    <w:rsid w:val="00034F56"/>
    <w:rsid w:val="000452D3"/>
    <w:rsid w:val="00065BDF"/>
    <w:rsid w:val="00076127"/>
    <w:rsid w:val="0008757A"/>
    <w:rsid w:val="000E54E5"/>
    <w:rsid w:val="00120FFF"/>
    <w:rsid w:val="00133ADD"/>
    <w:rsid w:val="0014483B"/>
    <w:rsid w:val="0015150D"/>
    <w:rsid w:val="00162199"/>
    <w:rsid w:val="00164A37"/>
    <w:rsid w:val="00174D24"/>
    <w:rsid w:val="00175F57"/>
    <w:rsid w:val="001768FD"/>
    <w:rsid w:val="00180F8D"/>
    <w:rsid w:val="00184811"/>
    <w:rsid w:val="001938F5"/>
    <w:rsid w:val="001955C5"/>
    <w:rsid w:val="001A4557"/>
    <w:rsid w:val="001B01A0"/>
    <w:rsid w:val="001D0EEA"/>
    <w:rsid w:val="001D6D48"/>
    <w:rsid w:val="001E2EAB"/>
    <w:rsid w:val="001F4913"/>
    <w:rsid w:val="0020442D"/>
    <w:rsid w:val="00206171"/>
    <w:rsid w:val="00210C33"/>
    <w:rsid w:val="00220DE9"/>
    <w:rsid w:val="0022173A"/>
    <w:rsid w:val="002362B0"/>
    <w:rsid w:val="00240753"/>
    <w:rsid w:val="00240AB6"/>
    <w:rsid w:val="00245BD5"/>
    <w:rsid w:val="002659DF"/>
    <w:rsid w:val="00277B24"/>
    <w:rsid w:val="00286162"/>
    <w:rsid w:val="00286EB6"/>
    <w:rsid w:val="002A3ECA"/>
    <w:rsid w:val="002C0AB3"/>
    <w:rsid w:val="002C2422"/>
    <w:rsid w:val="002E5DBB"/>
    <w:rsid w:val="002E6E1A"/>
    <w:rsid w:val="002F3A0B"/>
    <w:rsid w:val="00305DB5"/>
    <w:rsid w:val="00324A85"/>
    <w:rsid w:val="00332217"/>
    <w:rsid w:val="00336E42"/>
    <w:rsid w:val="00362F87"/>
    <w:rsid w:val="003639BE"/>
    <w:rsid w:val="00367303"/>
    <w:rsid w:val="003750E5"/>
    <w:rsid w:val="00390227"/>
    <w:rsid w:val="0039399A"/>
    <w:rsid w:val="00394AF6"/>
    <w:rsid w:val="003D09A2"/>
    <w:rsid w:val="003D6C31"/>
    <w:rsid w:val="003E4AB9"/>
    <w:rsid w:val="003E5D8D"/>
    <w:rsid w:val="003E76F8"/>
    <w:rsid w:val="004007CB"/>
    <w:rsid w:val="0040765C"/>
    <w:rsid w:val="00434E2E"/>
    <w:rsid w:val="00446D60"/>
    <w:rsid w:val="00456D6B"/>
    <w:rsid w:val="00465974"/>
    <w:rsid w:val="00484019"/>
    <w:rsid w:val="004A4B22"/>
    <w:rsid w:val="004A69B1"/>
    <w:rsid w:val="004D6F3D"/>
    <w:rsid w:val="004E0F0B"/>
    <w:rsid w:val="004E7860"/>
    <w:rsid w:val="004F02CC"/>
    <w:rsid w:val="00500C02"/>
    <w:rsid w:val="00523049"/>
    <w:rsid w:val="0054537E"/>
    <w:rsid w:val="00547714"/>
    <w:rsid w:val="00575302"/>
    <w:rsid w:val="0057726B"/>
    <w:rsid w:val="00581EB1"/>
    <w:rsid w:val="005A7643"/>
    <w:rsid w:val="005C5C30"/>
    <w:rsid w:val="005C785A"/>
    <w:rsid w:val="005E5729"/>
    <w:rsid w:val="005F43A8"/>
    <w:rsid w:val="005F686B"/>
    <w:rsid w:val="005F6FA3"/>
    <w:rsid w:val="0060375F"/>
    <w:rsid w:val="00630426"/>
    <w:rsid w:val="00652E2E"/>
    <w:rsid w:val="006632C2"/>
    <w:rsid w:val="0067786B"/>
    <w:rsid w:val="00683314"/>
    <w:rsid w:val="00686D26"/>
    <w:rsid w:val="006A098A"/>
    <w:rsid w:val="006A23E0"/>
    <w:rsid w:val="006B16E2"/>
    <w:rsid w:val="006C1724"/>
    <w:rsid w:val="006C6F5A"/>
    <w:rsid w:val="006D0AC9"/>
    <w:rsid w:val="006D79EF"/>
    <w:rsid w:val="006E7F4D"/>
    <w:rsid w:val="006F43BD"/>
    <w:rsid w:val="007076AC"/>
    <w:rsid w:val="00733C65"/>
    <w:rsid w:val="00741D31"/>
    <w:rsid w:val="0076008D"/>
    <w:rsid w:val="007C0208"/>
    <w:rsid w:val="007C4788"/>
    <w:rsid w:val="007E369E"/>
    <w:rsid w:val="0080442F"/>
    <w:rsid w:val="00812B7F"/>
    <w:rsid w:val="008219E4"/>
    <w:rsid w:val="008258C3"/>
    <w:rsid w:val="008324DF"/>
    <w:rsid w:val="00841AA9"/>
    <w:rsid w:val="00843528"/>
    <w:rsid w:val="0085048B"/>
    <w:rsid w:val="00855D9A"/>
    <w:rsid w:val="00863665"/>
    <w:rsid w:val="00875F0F"/>
    <w:rsid w:val="00882CBB"/>
    <w:rsid w:val="00887D37"/>
    <w:rsid w:val="008945DD"/>
    <w:rsid w:val="008A0048"/>
    <w:rsid w:val="008A68D6"/>
    <w:rsid w:val="008B5E24"/>
    <w:rsid w:val="008C1A39"/>
    <w:rsid w:val="008D269C"/>
    <w:rsid w:val="008E46A3"/>
    <w:rsid w:val="008E59A1"/>
    <w:rsid w:val="008E5BCF"/>
    <w:rsid w:val="008E7574"/>
    <w:rsid w:val="008F2A2F"/>
    <w:rsid w:val="00900446"/>
    <w:rsid w:val="009052FA"/>
    <w:rsid w:val="00910712"/>
    <w:rsid w:val="00910C96"/>
    <w:rsid w:val="00913C0D"/>
    <w:rsid w:val="00924C86"/>
    <w:rsid w:val="009258F9"/>
    <w:rsid w:val="0092594C"/>
    <w:rsid w:val="00933871"/>
    <w:rsid w:val="009339B6"/>
    <w:rsid w:val="00940599"/>
    <w:rsid w:val="00945404"/>
    <w:rsid w:val="009544B4"/>
    <w:rsid w:val="0097475E"/>
    <w:rsid w:val="00985435"/>
    <w:rsid w:val="009928C0"/>
    <w:rsid w:val="009A0894"/>
    <w:rsid w:val="009B3440"/>
    <w:rsid w:val="009B4D06"/>
    <w:rsid w:val="009C0A32"/>
    <w:rsid w:val="009D7936"/>
    <w:rsid w:val="009E6274"/>
    <w:rsid w:val="009E6DDA"/>
    <w:rsid w:val="00A0221C"/>
    <w:rsid w:val="00A057B1"/>
    <w:rsid w:val="00A10B17"/>
    <w:rsid w:val="00A156B9"/>
    <w:rsid w:val="00A322A9"/>
    <w:rsid w:val="00A43CB7"/>
    <w:rsid w:val="00A50A01"/>
    <w:rsid w:val="00A50FE4"/>
    <w:rsid w:val="00A55D49"/>
    <w:rsid w:val="00A609CD"/>
    <w:rsid w:val="00A615F0"/>
    <w:rsid w:val="00A86C39"/>
    <w:rsid w:val="00AB1D8C"/>
    <w:rsid w:val="00AC4337"/>
    <w:rsid w:val="00AD42B3"/>
    <w:rsid w:val="00AD6B91"/>
    <w:rsid w:val="00AE3BAC"/>
    <w:rsid w:val="00AE66D1"/>
    <w:rsid w:val="00AE69D8"/>
    <w:rsid w:val="00B134E3"/>
    <w:rsid w:val="00B21078"/>
    <w:rsid w:val="00B37908"/>
    <w:rsid w:val="00B44B20"/>
    <w:rsid w:val="00B465D1"/>
    <w:rsid w:val="00B60679"/>
    <w:rsid w:val="00B63E4D"/>
    <w:rsid w:val="00B72C33"/>
    <w:rsid w:val="00B776D9"/>
    <w:rsid w:val="00BC7F31"/>
    <w:rsid w:val="00BD0EC9"/>
    <w:rsid w:val="00BD31EE"/>
    <w:rsid w:val="00BF665A"/>
    <w:rsid w:val="00C00EF3"/>
    <w:rsid w:val="00C161E6"/>
    <w:rsid w:val="00C342C4"/>
    <w:rsid w:val="00C34413"/>
    <w:rsid w:val="00C40670"/>
    <w:rsid w:val="00C42DA0"/>
    <w:rsid w:val="00C449B4"/>
    <w:rsid w:val="00C46659"/>
    <w:rsid w:val="00C515F3"/>
    <w:rsid w:val="00C63FC8"/>
    <w:rsid w:val="00C9216F"/>
    <w:rsid w:val="00C92CD8"/>
    <w:rsid w:val="00C938A8"/>
    <w:rsid w:val="00C977E3"/>
    <w:rsid w:val="00CA1C94"/>
    <w:rsid w:val="00CA75BD"/>
    <w:rsid w:val="00CB009A"/>
    <w:rsid w:val="00CD4458"/>
    <w:rsid w:val="00CD7227"/>
    <w:rsid w:val="00D13EDF"/>
    <w:rsid w:val="00D26F01"/>
    <w:rsid w:val="00D42DB2"/>
    <w:rsid w:val="00D5004D"/>
    <w:rsid w:val="00D54C8D"/>
    <w:rsid w:val="00D56D08"/>
    <w:rsid w:val="00D6382F"/>
    <w:rsid w:val="00D7291E"/>
    <w:rsid w:val="00D836C4"/>
    <w:rsid w:val="00D91406"/>
    <w:rsid w:val="00DA35BD"/>
    <w:rsid w:val="00DD428E"/>
    <w:rsid w:val="00DD4793"/>
    <w:rsid w:val="00DE01BC"/>
    <w:rsid w:val="00E5142F"/>
    <w:rsid w:val="00E86424"/>
    <w:rsid w:val="00EA1D68"/>
    <w:rsid w:val="00EC1180"/>
    <w:rsid w:val="00EE2C8F"/>
    <w:rsid w:val="00EE6840"/>
    <w:rsid w:val="00EF079C"/>
    <w:rsid w:val="00F1791E"/>
    <w:rsid w:val="00F207EC"/>
    <w:rsid w:val="00F22FA8"/>
    <w:rsid w:val="00F25B2C"/>
    <w:rsid w:val="00F36CFA"/>
    <w:rsid w:val="00F7533D"/>
    <w:rsid w:val="00F77B03"/>
    <w:rsid w:val="00FA4844"/>
    <w:rsid w:val="00FA5151"/>
    <w:rsid w:val="00FB16F2"/>
    <w:rsid w:val="00FC08D7"/>
    <w:rsid w:val="00FD64F6"/>
    <w:rsid w:val="00FE2E71"/>
    <w:rsid w:val="00FE632D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7F4F"/>
  <w15:docId w15:val="{B60999F5-8818-4FDD-A495-FF4549C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f">
    <w:name w:val="pf"/>
    <w:basedOn w:val="a"/>
    <w:pPr>
      <w:shd w:val="clear" w:color="auto" w:fill="FFFFFF"/>
    </w:pPr>
  </w:style>
  <w:style w:type="paragraph" w:customStyle="1" w:styleId="pc">
    <w:name w:val="pc"/>
    <w:basedOn w:val="a"/>
  </w:style>
  <w:style w:type="paragraph" w:customStyle="1" w:styleId="bf">
    <w:name w:val="bf"/>
    <w:basedOn w:val="a"/>
  </w:style>
  <w:style w:type="paragraph" w:customStyle="1" w:styleId="bi">
    <w:name w:val="bi"/>
    <w:basedOn w:val="a"/>
  </w:style>
  <w:style w:type="paragraph" w:customStyle="1" w:styleId="c">
    <w:name w:val="c"/>
    <w:basedOn w:val="a"/>
  </w:style>
  <w:style w:type="paragraph" w:customStyle="1" w:styleId="t">
    <w:name w:val="t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i">
    <w:name w:val="pi"/>
    <w:basedOn w:val="a"/>
    <w:pPr>
      <w:spacing w:before="100" w:beforeAutospacing="1" w:after="100" w:afterAutospacing="1"/>
    </w:pPr>
    <w:rPr>
      <w:vanish/>
    </w:rPr>
  </w:style>
  <w:style w:type="paragraph" w:customStyle="1" w:styleId="it">
    <w:name w:val="it"/>
    <w:basedOn w:val="a"/>
    <w:pPr>
      <w:spacing w:before="100" w:beforeAutospacing="1" w:after="100" w:afterAutospacing="1"/>
    </w:pPr>
  </w:style>
  <w:style w:type="paragraph" w:customStyle="1" w:styleId="ff0">
    <w:name w:val="ff0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f1">
    <w:name w:val="ff1"/>
    <w:basedOn w:val="a"/>
    <w:pPr>
      <w:spacing w:before="100" w:beforeAutospacing="1" w:after="100" w:afterAutospacing="1"/>
    </w:pPr>
    <w:rPr>
      <w:rFonts w:ascii="ff1" w:hAnsi="ff1"/>
    </w:rPr>
  </w:style>
  <w:style w:type="paragraph" w:customStyle="1" w:styleId="ff2">
    <w:name w:val="ff2"/>
    <w:basedOn w:val="a"/>
    <w:pPr>
      <w:spacing w:before="100" w:beforeAutospacing="1" w:after="100" w:afterAutospacing="1"/>
    </w:pPr>
    <w:rPr>
      <w:rFonts w:ascii="ff2" w:hAnsi="ff2"/>
    </w:rPr>
  </w:style>
  <w:style w:type="paragraph" w:customStyle="1" w:styleId="ff3">
    <w:name w:val="ff3"/>
    <w:basedOn w:val="a"/>
    <w:pPr>
      <w:spacing w:before="100" w:beforeAutospacing="1" w:after="100" w:afterAutospacing="1"/>
    </w:pPr>
    <w:rPr>
      <w:rFonts w:ascii="ff3" w:hAnsi="ff3"/>
    </w:rPr>
  </w:style>
  <w:style w:type="paragraph" w:customStyle="1" w:styleId="ff4">
    <w:name w:val="ff4"/>
    <w:basedOn w:val="a"/>
    <w:pPr>
      <w:spacing w:before="100" w:beforeAutospacing="1" w:after="100" w:afterAutospacing="1" w:line="0" w:lineRule="auto"/>
    </w:pPr>
    <w:rPr>
      <w:rFonts w:ascii="ff4" w:hAnsi="ff4"/>
    </w:rPr>
  </w:style>
  <w:style w:type="paragraph" w:customStyle="1" w:styleId="ff5">
    <w:name w:val="ff5"/>
    <w:basedOn w:val="a"/>
    <w:pPr>
      <w:spacing w:before="100" w:beforeAutospacing="1" w:after="100" w:afterAutospacing="1"/>
    </w:pPr>
    <w:rPr>
      <w:rFonts w:ascii="ff5" w:hAnsi="ff5"/>
    </w:rPr>
  </w:style>
  <w:style w:type="paragraph" w:customStyle="1" w:styleId="ff6">
    <w:name w:val="ff6"/>
    <w:basedOn w:val="a"/>
    <w:pPr>
      <w:spacing w:before="100" w:beforeAutospacing="1" w:after="100" w:afterAutospacing="1"/>
    </w:pPr>
    <w:rPr>
      <w:rFonts w:ascii="ff6" w:hAnsi="ff6"/>
    </w:rPr>
  </w:style>
  <w:style w:type="paragraph" w:customStyle="1" w:styleId="ff7">
    <w:name w:val="ff7"/>
    <w:basedOn w:val="a"/>
    <w:pPr>
      <w:spacing w:before="100" w:beforeAutospacing="1" w:after="100" w:afterAutospacing="1"/>
    </w:pPr>
    <w:rPr>
      <w:rFonts w:ascii="ff7" w:hAnsi="ff7"/>
    </w:rPr>
  </w:style>
  <w:style w:type="paragraph" w:customStyle="1" w:styleId="ff8">
    <w:name w:val="ff8"/>
    <w:basedOn w:val="a"/>
    <w:pPr>
      <w:spacing w:before="100" w:beforeAutospacing="1" w:after="100" w:afterAutospacing="1"/>
    </w:pPr>
    <w:rPr>
      <w:rFonts w:ascii="ff8" w:hAnsi="ff8"/>
    </w:rPr>
  </w:style>
  <w:style w:type="paragraph" w:customStyle="1" w:styleId="v0">
    <w:name w:val="v0"/>
    <w:basedOn w:val="a"/>
    <w:pPr>
      <w:spacing w:before="100" w:beforeAutospacing="1" w:after="100" w:afterAutospacing="1"/>
    </w:pPr>
  </w:style>
  <w:style w:type="paragraph" w:customStyle="1" w:styleId="lsf">
    <w:name w:val="lsf"/>
    <w:basedOn w:val="a"/>
    <w:pPr>
      <w:spacing w:before="100" w:beforeAutospacing="1" w:after="100" w:afterAutospacing="1"/>
    </w:pPr>
    <w:rPr>
      <w:spacing w:val="-14"/>
    </w:rPr>
  </w:style>
  <w:style w:type="paragraph" w:customStyle="1" w:styleId="ls11">
    <w:name w:val="ls11"/>
    <w:basedOn w:val="a"/>
    <w:pPr>
      <w:spacing w:before="100" w:beforeAutospacing="1" w:after="100" w:afterAutospacing="1"/>
    </w:pPr>
    <w:rPr>
      <w:spacing w:val="-9"/>
    </w:rPr>
  </w:style>
  <w:style w:type="paragraph" w:customStyle="1" w:styleId="ls10">
    <w:name w:val="ls10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8">
    <w:name w:val="ls18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9">
    <w:name w:val="ls1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9">
    <w:name w:val="ls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16">
    <w:name w:val="ls16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a">
    <w:name w:val="lsa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2">
    <w:name w:val="ls2"/>
    <w:basedOn w:val="a"/>
    <w:pPr>
      <w:spacing w:before="100" w:beforeAutospacing="1" w:after="100" w:afterAutospacing="1"/>
    </w:pPr>
    <w:rPr>
      <w:spacing w:val="-3"/>
    </w:rPr>
  </w:style>
  <w:style w:type="paragraph" w:customStyle="1" w:styleId="lsc">
    <w:name w:val="lsc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14">
    <w:name w:val="ls14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7">
    <w:name w:val="ls7"/>
    <w:basedOn w:val="a"/>
    <w:pPr>
      <w:spacing w:before="100" w:beforeAutospacing="1" w:after="100" w:afterAutospacing="1"/>
    </w:pPr>
    <w:rPr>
      <w:spacing w:val="-1"/>
    </w:rPr>
  </w:style>
  <w:style w:type="paragraph" w:customStyle="1" w:styleId="ls0">
    <w:name w:val="ls0"/>
    <w:basedOn w:val="a"/>
    <w:pPr>
      <w:spacing w:before="100" w:beforeAutospacing="1" w:after="100" w:afterAutospacing="1"/>
    </w:pPr>
  </w:style>
  <w:style w:type="paragraph" w:customStyle="1" w:styleId="ls15">
    <w:name w:val="ls15"/>
    <w:basedOn w:val="a"/>
    <w:pPr>
      <w:spacing w:before="100" w:beforeAutospacing="1" w:after="100" w:afterAutospacing="1"/>
    </w:pPr>
  </w:style>
  <w:style w:type="paragraph" w:customStyle="1" w:styleId="ls5">
    <w:name w:val="ls5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3">
    <w:name w:val="ls13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2">
    <w:name w:val="ls12"/>
    <w:basedOn w:val="a"/>
    <w:pPr>
      <w:spacing w:before="100" w:beforeAutospacing="1" w:after="100" w:afterAutospacing="1"/>
    </w:pPr>
    <w:rPr>
      <w:spacing w:val="2"/>
    </w:rPr>
  </w:style>
  <w:style w:type="paragraph" w:customStyle="1" w:styleId="ls1a">
    <w:name w:val="ls1a"/>
    <w:basedOn w:val="a"/>
    <w:pPr>
      <w:spacing w:before="100" w:beforeAutospacing="1" w:after="100" w:afterAutospacing="1"/>
    </w:pPr>
    <w:rPr>
      <w:spacing w:val="3"/>
    </w:rPr>
  </w:style>
  <w:style w:type="paragraph" w:customStyle="1" w:styleId="lse">
    <w:name w:val="lse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7">
    <w:name w:val="ls17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">
    <w:name w:val="ls1"/>
    <w:basedOn w:val="a"/>
    <w:pPr>
      <w:spacing w:before="100" w:beforeAutospacing="1" w:after="100" w:afterAutospacing="1"/>
    </w:pPr>
    <w:rPr>
      <w:spacing w:val="4"/>
    </w:rPr>
  </w:style>
  <w:style w:type="paragraph" w:customStyle="1" w:styleId="ls8">
    <w:name w:val="ls8"/>
    <w:basedOn w:val="a"/>
    <w:pPr>
      <w:spacing w:before="100" w:beforeAutospacing="1" w:after="100" w:afterAutospacing="1"/>
    </w:pPr>
    <w:rPr>
      <w:spacing w:val="6"/>
    </w:rPr>
  </w:style>
  <w:style w:type="paragraph" w:customStyle="1" w:styleId="ls3">
    <w:name w:val="ls3"/>
    <w:basedOn w:val="a"/>
    <w:pPr>
      <w:spacing w:before="100" w:beforeAutospacing="1" w:after="100" w:afterAutospacing="1"/>
    </w:pPr>
    <w:rPr>
      <w:spacing w:val="7"/>
    </w:rPr>
  </w:style>
  <w:style w:type="paragraph" w:customStyle="1" w:styleId="ls6">
    <w:name w:val="ls6"/>
    <w:basedOn w:val="a"/>
    <w:pPr>
      <w:spacing w:before="100" w:beforeAutospacing="1" w:after="100" w:afterAutospacing="1"/>
    </w:pPr>
    <w:rPr>
      <w:spacing w:val="10"/>
    </w:rPr>
  </w:style>
  <w:style w:type="paragraph" w:customStyle="1" w:styleId="ls4">
    <w:name w:val="ls4"/>
    <w:basedOn w:val="a"/>
    <w:pPr>
      <w:spacing w:before="100" w:beforeAutospacing="1" w:after="100" w:afterAutospacing="1"/>
    </w:pPr>
    <w:rPr>
      <w:spacing w:val="11"/>
    </w:rPr>
  </w:style>
  <w:style w:type="paragraph" w:customStyle="1" w:styleId="lsd">
    <w:name w:val="lsd"/>
    <w:basedOn w:val="a"/>
    <w:pPr>
      <w:spacing w:before="100" w:beforeAutospacing="1" w:after="100" w:afterAutospacing="1"/>
    </w:pPr>
    <w:rPr>
      <w:spacing w:val="86"/>
    </w:rPr>
  </w:style>
  <w:style w:type="paragraph" w:customStyle="1" w:styleId="lsb">
    <w:name w:val="lsb"/>
    <w:basedOn w:val="a"/>
    <w:pPr>
      <w:spacing w:before="100" w:beforeAutospacing="1" w:after="100" w:afterAutospacing="1"/>
    </w:pPr>
    <w:rPr>
      <w:spacing w:val="446"/>
    </w:rPr>
  </w:style>
  <w:style w:type="paragraph" w:customStyle="1" w:styleId="sc">
    <w:name w:val="sc_"/>
    <w:basedOn w:val="a"/>
    <w:pPr>
      <w:spacing w:before="100" w:beforeAutospacing="1" w:after="100" w:afterAutospacing="1"/>
    </w:pPr>
  </w:style>
  <w:style w:type="paragraph" w:customStyle="1" w:styleId="29">
    <w:name w:val="_29"/>
    <w:basedOn w:val="a"/>
    <w:pPr>
      <w:spacing w:before="100" w:beforeAutospacing="1" w:after="100" w:afterAutospacing="1"/>
      <w:ind w:left="-33"/>
    </w:pPr>
  </w:style>
  <w:style w:type="paragraph" w:customStyle="1" w:styleId="2">
    <w:name w:val="_2"/>
    <w:basedOn w:val="a"/>
    <w:pPr>
      <w:spacing w:before="100" w:beforeAutospacing="1" w:after="100" w:afterAutospacing="1"/>
      <w:ind w:left="-16"/>
    </w:pPr>
  </w:style>
  <w:style w:type="paragraph" w:customStyle="1" w:styleId="1">
    <w:name w:val="_1"/>
    <w:basedOn w:val="a"/>
    <w:pPr>
      <w:spacing w:before="100" w:beforeAutospacing="1" w:after="100" w:afterAutospacing="1"/>
    </w:pPr>
  </w:style>
  <w:style w:type="paragraph" w:customStyle="1" w:styleId="14">
    <w:name w:val="_14"/>
    <w:basedOn w:val="a"/>
    <w:pPr>
      <w:spacing w:before="100" w:beforeAutospacing="1" w:after="100" w:afterAutospacing="1"/>
    </w:pPr>
  </w:style>
  <w:style w:type="paragraph" w:customStyle="1" w:styleId="16">
    <w:name w:val="_16"/>
    <w:basedOn w:val="a"/>
    <w:pPr>
      <w:spacing w:before="100" w:beforeAutospacing="1" w:after="100" w:afterAutospacing="1"/>
    </w:pPr>
  </w:style>
  <w:style w:type="paragraph" w:customStyle="1" w:styleId="20">
    <w:name w:val="_20"/>
    <w:basedOn w:val="a"/>
    <w:pPr>
      <w:spacing w:before="100" w:beforeAutospacing="1" w:after="100" w:afterAutospacing="1"/>
    </w:pPr>
  </w:style>
  <w:style w:type="paragraph" w:customStyle="1" w:styleId="6">
    <w:name w:val="_6"/>
    <w:basedOn w:val="a"/>
    <w:pPr>
      <w:spacing w:before="100" w:beforeAutospacing="1" w:after="100" w:afterAutospacing="1"/>
    </w:pPr>
  </w:style>
  <w:style w:type="paragraph" w:customStyle="1" w:styleId="7">
    <w:name w:val="_7"/>
    <w:basedOn w:val="a"/>
    <w:pPr>
      <w:spacing w:before="100" w:beforeAutospacing="1" w:after="100" w:afterAutospacing="1"/>
    </w:pPr>
  </w:style>
  <w:style w:type="paragraph" w:customStyle="1" w:styleId="8">
    <w:name w:val="_8"/>
    <w:basedOn w:val="a"/>
    <w:pPr>
      <w:spacing w:before="100" w:beforeAutospacing="1" w:after="100" w:afterAutospacing="1"/>
    </w:pPr>
  </w:style>
  <w:style w:type="paragraph" w:customStyle="1" w:styleId="9">
    <w:name w:val="_9"/>
    <w:basedOn w:val="a"/>
    <w:pPr>
      <w:spacing w:before="100" w:beforeAutospacing="1" w:after="100" w:afterAutospacing="1"/>
    </w:pPr>
  </w:style>
  <w:style w:type="paragraph" w:customStyle="1" w:styleId="12">
    <w:name w:val="_12"/>
    <w:basedOn w:val="a"/>
    <w:pPr>
      <w:spacing w:before="100" w:beforeAutospacing="1" w:after="100" w:afterAutospacing="1"/>
    </w:pPr>
  </w:style>
  <w:style w:type="paragraph" w:customStyle="1" w:styleId="2c">
    <w:name w:val="_2c"/>
    <w:basedOn w:val="a"/>
    <w:pPr>
      <w:spacing w:before="100" w:beforeAutospacing="1" w:after="100" w:afterAutospacing="1"/>
    </w:pPr>
  </w:style>
  <w:style w:type="paragraph" w:customStyle="1" w:styleId="c0">
    <w:name w:val="_c"/>
    <w:basedOn w:val="a"/>
    <w:pPr>
      <w:spacing w:before="100" w:beforeAutospacing="1" w:after="100" w:afterAutospacing="1"/>
    </w:pPr>
  </w:style>
  <w:style w:type="paragraph" w:customStyle="1" w:styleId="b">
    <w:name w:val="_b"/>
    <w:basedOn w:val="a"/>
    <w:pPr>
      <w:spacing w:before="100" w:beforeAutospacing="1" w:after="100" w:afterAutospacing="1"/>
    </w:pPr>
  </w:style>
  <w:style w:type="paragraph" w:customStyle="1" w:styleId="3">
    <w:name w:val="_3"/>
    <w:basedOn w:val="a"/>
    <w:pPr>
      <w:spacing w:before="100" w:beforeAutospacing="1" w:after="100" w:afterAutospacing="1"/>
    </w:pPr>
  </w:style>
  <w:style w:type="paragraph" w:customStyle="1" w:styleId="5">
    <w:name w:val="_5"/>
    <w:basedOn w:val="a"/>
    <w:pPr>
      <w:spacing w:before="100" w:beforeAutospacing="1" w:after="100" w:afterAutospacing="1"/>
    </w:pPr>
  </w:style>
  <w:style w:type="paragraph" w:customStyle="1" w:styleId="4">
    <w:name w:val="_4"/>
    <w:basedOn w:val="a"/>
    <w:pPr>
      <w:spacing w:before="100" w:beforeAutospacing="1" w:after="100" w:afterAutospacing="1"/>
    </w:pPr>
  </w:style>
  <w:style w:type="paragraph" w:customStyle="1" w:styleId="f">
    <w:name w:val="_f"/>
    <w:basedOn w:val="a"/>
    <w:pPr>
      <w:spacing w:before="100" w:beforeAutospacing="1" w:after="100" w:afterAutospacing="1"/>
    </w:pPr>
  </w:style>
  <w:style w:type="paragraph" w:customStyle="1" w:styleId="e">
    <w:name w:val="_e"/>
    <w:basedOn w:val="a"/>
    <w:pPr>
      <w:spacing w:before="100" w:beforeAutospacing="1" w:after="100" w:afterAutospacing="1"/>
    </w:pPr>
  </w:style>
  <w:style w:type="paragraph" w:customStyle="1" w:styleId="2b">
    <w:name w:val="_2b"/>
    <w:basedOn w:val="a"/>
    <w:pPr>
      <w:spacing w:before="100" w:beforeAutospacing="1" w:after="100" w:afterAutospacing="1"/>
    </w:pPr>
  </w:style>
  <w:style w:type="paragraph" w:customStyle="1" w:styleId="d">
    <w:name w:val="_d"/>
    <w:basedOn w:val="a"/>
    <w:pPr>
      <w:spacing w:before="100" w:beforeAutospacing="1" w:after="100" w:afterAutospacing="1"/>
    </w:pPr>
  </w:style>
  <w:style w:type="paragraph" w:customStyle="1" w:styleId="11">
    <w:name w:val="_11"/>
    <w:basedOn w:val="a"/>
    <w:pPr>
      <w:spacing w:before="100" w:beforeAutospacing="1" w:after="100" w:afterAutospacing="1"/>
    </w:pPr>
  </w:style>
  <w:style w:type="paragraph" w:customStyle="1" w:styleId="10">
    <w:name w:val="_10"/>
    <w:basedOn w:val="a"/>
    <w:pPr>
      <w:spacing w:before="100" w:beforeAutospacing="1" w:after="100" w:afterAutospacing="1"/>
    </w:pPr>
  </w:style>
  <w:style w:type="paragraph" w:customStyle="1" w:styleId="2f">
    <w:name w:val="_2f"/>
    <w:basedOn w:val="a"/>
    <w:pPr>
      <w:spacing w:before="100" w:beforeAutospacing="1" w:after="100" w:afterAutospacing="1"/>
    </w:pPr>
  </w:style>
  <w:style w:type="paragraph" w:customStyle="1" w:styleId="1d">
    <w:name w:val="_1d"/>
    <w:basedOn w:val="a"/>
    <w:pPr>
      <w:spacing w:before="100" w:beforeAutospacing="1" w:after="100" w:afterAutospacing="1"/>
    </w:pPr>
  </w:style>
  <w:style w:type="paragraph" w:customStyle="1" w:styleId="15">
    <w:name w:val="_15"/>
    <w:basedOn w:val="a"/>
    <w:pPr>
      <w:spacing w:before="100" w:beforeAutospacing="1" w:after="100" w:afterAutospacing="1"/>
    </w:pPr>
  </w:style>
  <w:style w:type="paragraph" w:customStyle="1" w:styleId="19">
    <w:name w:val="_19"/>
    <w:basedOn w:val="a"/>
    <w:pPr>
      <w:spacing w:before="100" w:beforeAutospacing="1" w:after="100" w:afterAutospacing="1"/>
    </w:pPr>
  </w:style>
  <w:style w:type="paragraph" w:customStyle="1" w:styleId="26">
    <w:name w:val="_26"/>
    <w:basedOn w:val="a"/>
    <w:pPr>
      <w:spacing w:before="100" w:beforeAutospacing="1" w:after="100" w:afterAutospacing="1"/>
    </w:pPr>
  </w:style>
  <w:style w:type="paragraph" w:customStyle="1" w:styleId="a5">
    <w:name w:val="_a"/>
    <w:basedOn w:val="a"/>
    <w:pPr>
      <w:spacing w:before="100" w:beforeAutospacing="1" w:after="100" w:afterAutospacing="1"/>
    </w:pPr>
  </w:style>
  <w:style w:type="paragraph" w:customStyle="1" w:styleId="13">
    <w:name w:val="_13"/>
    <w:basedOn w:val="a"/>
    <w:pPr>
      <w:spacing w:before="100" w:beforeAutospacing="1" w:after="100" w:afterAutospacing="1"/>
    </w:pPr>
  </w:style>
  <w:style w:type="paragraph" w:customStyle="1" w:styleId="1c">
    <w:name w:val="_1c"/>
    <w:basedOn w:val="a"/>
    <w:pPr>
      <w:spacing w:before="100" w:beforeAutospacing="1" w:after="100" w:afterAutospacing="1"/>
    </w:pPr>
  </w:style>
  <w:style w:type="paragraph" w:customStyle="1" w:styleId="1b">
    <w:name w:val="_1b"/>
    <w:basedOn w:val="a"/>
    <w:pPr>
      <w:spacing w:before="100" w:beforeAutospacing="1" w:after="100" w:afterAutospacing="1"/>
    </w:pPr>
  </w:style>
  <w:style w:type="paragraph" w:customStyle="1" w:styleId="1a">
    <w:name w:val="_1a"/>
    <w:basedOn w:val="a"/>
    <w:pPr>
      <w:spacing w:before="100" w:beforeAutospacing="1" w:after="100" w:afterAutospacing="1"/>
    </w:pPr>
  </w:style>
  <w:style w:type="paragraph" w:customStyle="1" w:styleId="1f">
    <w:name w:val="_1f"/>
    <w:basedOn w:val="a"/>
    <w:pPr>
      <w:spacing w:before="100" w:beforeAutospacing="1" w:after="100" w:afterAutospacing="1"/>
    </w:pPr>
  </w:style>
  <w:style w:type="paragraph" w:customStyle="1" w:styleId="24">
    <w:name w:val="_24"/>
    <w:basedOn w:val="a"/>
    <w:pPr>
      <w:spacing w:before="100" w:beforeAutospacing="1" w:after="100" w:afterAutospacing="1"/>
    </w:pPr>
  </w:style>
  <w:style w:type="paragraph" w:customStyle="1" w:styleId="22">
    <w:name w:val="_22"/>
    <w:basedOn w:val="a"/>
    <w:pPr>
      <w:spacing w:before="100" w:beforeAutospacing="1" w:after="100" w:afterAutospacing="1"/>
    </w:pPr>
  </w:style>
  <w:style w:type="paragraph" w:customStyle="1" w:styleId="21">
    <w:name w:val="_21"/>
    <w:basedOn w:val="a"/>
    <w:pPr>
      <w:spacing w:before="100" w:beforeAutospacing="1" w:after="100" w:afterAutospacing="1"/>
    </w:pPr>
  </w:style>
  <w:style w:type="paragraph" w:customStyle="1" w:styleId="27">
    <w:name w:val="_27"/>
    <w:basedOn w:val="a"/>
    <w:pPr>
      <w:spacing w:before="100" w:beforeAutospacing="1" w:after="100" w:afterAutospacing="1"/>
    </w:pPr>
  </w:style>
  <w:style w:type="paragraph" w:customStyle="1" w:styleId="28">
    <w:name w:val="_28"/>
    <w:basedOn w:val="a"/>
    <w:pPr>
      <w:spacing w:before="100" w:beforeAutospacing="1" w:after="100" w:afterAutospacing="1"/>
    </w:pPr>
  </w:style>
  <w:style w:type="paragraph" w:customStyle="1" w:styleId="1e">
    <w:name w:val="_1e"/>
    <w:basedOn w:val="a"/>
    <w:pPr>
      <w:spacing w:before="100" w:beforeAutospacing="1" w:after="100" w:afterAutospacing="1"/>
    </w:pPr>
  </w:style>
  <w:style w:type="paragraph" w:customStyle="1" w:styleId="18">
    <w:name w:val="_18"/>
    <w:basedOn w:val="a"/>
    <w:pPr>
      <w:spacing w:before="100" w:beforeAutospacing="1" w:after="100" w:afterAutospacing="1"/>
    </w:pPr>
  </w:style>
  <w:style w:type="paragraph" w:customStyle="1" w:styleId="17">
    <w:name w:val="_17"/>
    <w:basedOn w:val="a"/>
    <w:pPr>
      <w:spacing w:before="100" w:beforeAutospacing="1" w:after="100" w:afterAutospacing="1"/>
    </w:pPr>
  </w:style>
  <w:style w:type="paragraph" w:customStyle="1" w:styleId="25">
    <w:name w:val="_25"/>
    <w:basedOn w:val="a"/>
    <w:pPr>
      <w:spacing w:before="100" w:beforeAutospacing="1" w:after="100" w:afterAutospacing="1"/>
    </w:pPr>
  </w:style>
  <w:style w:type="paragraph" w:customStyle="1" w:styleId="33">
    <w:name w:val="_33"/>
    <w:basedOn w:val="a"/>
    <w:pPr>
      <w:spacing w:before="100" w:beforeAutospacing="1" w:after="100" w:afterAutospacing="1"/>
    </w:pPr>
  </w:style>
  <w:style w:type="paragraph" w:customStyle="1" w:styleId="2d">
    <w:name w:val="_2d"/>
    <w:basedOn w:val="a"/>
    <w:pPr>
      <w:spacing w:before="100" w:beforeAutospacing="1" w:after="100" w:afterAutospacing="1"/>
    </w:pPr>
  </w:style>
  <w:style w:type="paragraph" w:customStyle="1" w:styleId="30">
    <w:name w:val="_30"/>
    <w:basedOn w:val="a"/>
    <w:pPr>
      <w:spacing w:before="100" w:beforeAutospacing="1" w:after="100" w:afterAutospacing="1"/>
    </w:pPr>
  </w:style>
  <w:style w:type="paragraph" w:customStyle="1" w:styleId="31">
    <w:name w:val="_31"/>
    <w:basedOn w:val="a"/>
    <w:pPr>
      <w:spacing w:before="100" w:beforeAutospacing="1" w:after="100" w:afterAutospacing="1"/>
    </w:pPr>
  </w:style>
  <w:style w:type="paragraph" w:customStyle="1" w:styleId="32">
    <w:name w:val="_32"/>
    <w:basedOn w:val="a"/>
    <w:pPr>
      <w:spacing w:before="100" w:beforeAutospacing="1" w:after="100" w:afterAutospacing="1"/>
    </w:pPr>
  </w:style>
  <w:style w:type="paragraph" w:customStyle="1" w:styleId="23">
    <w:name w:val="_23"/>
    <w:basedOn w:val="a"/>
    <w:pPr>
      <w:spacing w:before="100" w:beforeAutospacing="1" w:after="100" w:afterAutospacing="1"/>
    </w:pPr>
  </w:style>
  <w:style w:type="paragraph" w:customStyle="1" w:styleId="2a">
    <w:name w:val="_2a"/>
    <w:basedOn w:val="a"/>
    <w:pPr>
      <w:spacing w:before="100" w:beforeAutospacing="1" w:after="100" w:afterAutospacing="1"/>
    </w:pPr>
  </w:style>
  <w:style w:type="paragraph" w:customStyle="1" w:styleId="34">
    <w:name w:val="_34"/>
    <w:basedOn w:val="a"/>
    <w:pPr>
      <w:spacing w:before="100" w:beforeAutospacing="1" w:after="100" w:afterAutospacing="1"/>
    </w:pPr>
  </w:style>
  <w:style w:type="paragraph" w:customStyle="1" w:styleId="2e">
    <w:name w:val="_2e"/>
    <w:basedOn w:val="a"/>
    <w:pPr>
      <w:spacing w:before="100" w:beforeAutospacing="1" w:after="100" w:afterAutospacing="1"/>
    </w:pPr>
  </w:style>
  <w:style w:type="paragraph" w:customStyle="1" w:styleId="0">
    <w:name w:val="_0"/>
    <w:basedOn w:val="a"/>
    <w:pPr>
      <w:spacing w:before="100" w:beforeAutospacing="1" w:after="100" w:afterAutospacing="1"/>
    </w:pPr>
  </w:style>
  <w:style w:type="paragraph" w:customStyle="1" w:styleId="fc1">
    <w:name w:val="fc1"/>
    <w:basedOn w:val="a"/>
    <w:pPr>
      <w:spacing w:before="100" w:beforeAutospacing="1" w:after="100" w:afterAutospacing="1"/>
    </w:pPr>
    <w:rPr>
      <w:color w:val="0070C0"/>
    </w:rPr>
  </w:style>
  <w:style w:type="paragraph" w:customStyle="1" w:styleId="fc3">
    <w:name w:val="fc3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fc2">
    <w:name w:val="fc2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c0">
    <w:name w:val="fc0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s5">
    <w:name w:val="fs5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fs1">
    <w:name w:val="fs1"/>
    <w:basedOn w:val="a"/>
    <w:pPr>
      <w:spacing w:before="100" w:beforeAutospacing="1" w:after="100" w:afterAutospacing="1"/>
    </w:pPr>
    <w:rPr>
      <w:sz w:val="60"/>
      <w:szCs w:val="60"/>
    </w:rPr>
  </w:style>
  <w:style w:type="paragraph" w:customStyle="1" w:styleId="fs2">
    <w:name w:val="fs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s4">
    <w:name w:val="fs4"/>
    <w:basedOn w:val="a"/>
    <w:pPr>
      <w:spacing w:before="100" w:beforeAutospacing="1" w:after="100" w:afterAutospacing="1"/>
    </w:pPr>
    <w:rPr>
      <w:sz w:val="78"/>
      <w:szCs w:val="78"/>
    </w:rPr>
  </w:style>
  <w:style w:type="paragraph" w:customStyle="1" w:styleId="fs3">
    <w:name w:val="fs3"/>
    <w:basedOn w:val="a"/>
    <w:pPr>
      <w:spacing w:before="100" w:beforeAutospacing="1" w:after="100" w:afterAutospacing="1"/>
    </w:pPr>
    <w:rPr>
      <w:sz w:val="84"/>
      <w:szCs w:val="84"/>
    </w:rPr>
  </w:style>
  <w:style w:type="paragraph" w:customStyle="1" w:styleId="fs0">
    <w:name w:val="fs0"/>
    <w:basedOn w:val="a"/>
    <w:pPr>
      <w:spacing w:before="100" w:beforeAutospacing="1" w:after="100" w:afterAutospacing="1"/>
    </w:pPr>
    <w:rPr>
      <w:sz w:val="90"/>
      <w:szCs w:val="90"/>
    </w:rPr>
  </w:style>
  <w:style w:type="paragraph" w:customStyle="1" w:styleId="h8">
    <w:name w:val="h8"/>
    <w:basedOn w:val="a"/>
    <w:pPr>
      <w:spacing w:before="100" w:beforeAutospacing="1" w:after="100" w:afterAutospacing="1"/>
    </w:pPr>
  </w:style>
  <w:style w:type="paragraph" w:customStyle="1" w:styleId="h12">
    <w:name w:val="h12"/>
    <w:basedOn w:val="a"/>
    <w:pPr>
      <w:spacing w:before="100" w:beforeAutospacing="1" w:after="100" w:afterAutospacing="1"/>
    </w:pPr>
  </w:style>
  <w:style w:type="paragraph" w:customStyle="1" w:styleId="hc">
    <w:name w:val="hc"/>
    <w:basedOn w:val="a"/>
    <w:pPr>
      <w:spacing w:before="100" w:beforeAutospacing="1" w:after="100" w:afterAutospacing="1"/>
    </w:pPr>
  </w:style>
  <w:style w:type="paragraph" w:customStyle="1" w:styleId="h10">
    <w:name w:val="h10"/>
    <w:basedOn w:val="a"/>
    <w:pPr>
      <w:spacing w:before="100" w:beforeAutospacing="1" w:after="100" w:afterAutospacing="1"/>
    </w:pPr>
  </w:style>
  <w:style w:type="paragraph" w:customStyle="1" w:styleId="h7">
    <w:name w:val="h7"/>
    <w:basedOn w:val="a"/>
    <w:pPr>
      <w:spacing w:before="100" w:beforeAutospacing="1" w:after="100" w:afterAutospacing="1"/>
    </w:pPr>
  </w:style>
  <w:style w:type="paragraph" w:customStyle="1" w:styleId="h5">
    <w:name w:val="h5"/>
    <w:basedOn w:val="a"/>
    <w:pPr>
      <w:spacing w:before="100" w:beforeAutospacing="1" w:after="100" w:afterAutospacing="1"/>
    </w:pPr>
  </w:style>
  <w:style w:type="paragraph" w:customStyle="1" w:styleId="hb">
    <w:name w:val="hb"/>
    <w:basedOn w:val="a"/>
    <w:pPr>
      <w:spacing w:before="100" w:beforeAutospacing="1" w:after="100" w:afterAutospacing="1"/>
    </w:pPr>
  </w:style>
  <w:style w:type="paragraph" w:customStyle="1" w:styleId="hf">
    <w:name w:val="hf"/>
    <w:basedOn w:val="a"/>
    <w:pPr>
      <w:spacing w:before="100" w:beforeAutospacing="1" w:after="100" w:afterAutospacing="1"/>
    </w:pPr>
  </w:style>
  <w:style w:type="paragraph" w:customStyle="1" w:styleId="hd">
    <w:name w:val="hd"/>
    <w:basedOn w:val="a"/>
    <w:pPr>
      <w:spacing w:before="100" w:beforeAutospacing="1" w:after="100" w:afterAutospacing="1"/>
    </w:pPr>
  </w:style>
  <w:style w:type="paragraph" w:customStyle="1" w:styleId="h3">
    <w:name w:val="h3"/>
    <w:basedOn w:val="a"/>
    <w:pPr>
      <w:spacing w:before="100" w:beforeAutospacing="1" w:after="100" w:afterAutospacing="1"/>
    </w:pPr>
  </w:style>
  <w:style w:type="paragraph" w:customStyle="1" w:styleId="h4">
    <w:name w:val="h4"/>
    <w:basedOn w:val="a"/>
    <w:pPr>
      <w:spacing w:before="100" w:beforeAutospacing="1" w:after="100" w:afterAutospacing="1"/>
    </w:pPr>
  </w:style>
  <w:style w:type="paragraph" w:customStyle="1" w:styleId="h11">
    <w:name w:val="h11"/>
    <w:basedOn w:val="a"/>
    <w:pPr>
      <w:spacing w:before="100" w:beforeAutospacing="1" w:after="100" w:afterAutospacing="1"/>
    </w:pPr>
  </w:style>
  <w:style w:type="paragraph" w:customStyle="1" w:styleId="h2">
    <w:name w:val="h2"/>
    <w:basedOn w:val="a"/>
    <w:pPr>
      <w:spacing w:before="100" w:beforeAutospacing="1" w:after="100" w:afterAutospacing="1"/>
    </w:pPr>
  </w:style>
  <w:style w:type="paragraph" w:customStyle="1" w:styleId="ha">
    <w:name w:val="ha"/>
    <w:basedOn w:val="a"/>
    <w:pPr>
      <w:spacing w:before="100" w:beforeAutospacing="1" w:after="100" w:afterAutospacing="1"/>
    </w:pPr>
  </w:style>
  <w:style w:type="paragraph" w:customStyle="1" w:styleId="he">
    <w:name w:val="he"/>
    <w:basedOn w:val="a"/>
    <w:pPr>
      <w:spacing w:before="100" w:beforeAutospacing="1" w:after="100" w:afterAutospacing="1"/>
    </w:pPr>
  </w:style>
  <w:style w:type="paragraph" w:customStyle="1" w:styleId="h9">
    <w:name w:val="h9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</w:style>
  <w:style w:type="paragraph" w:customStyle="1" w:styleId="h6">
    <w:name w:val="h6"/>
    <w:basedOn w:val="a"/>
    <w:pPr>
      <w:spacing w:before="100" w:beforeAutospacing="1" w:after="100" w:afterAutospacing="1"/>
    </w:p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customStyle="1" w:styleId="w4">
    <w:name w:val="w4"/>
    <w:basedOn w:val="a"/>
    <w:pPr>
      <w:spacing w:before="100" w:beforeAutospacing="1" w:after="100" w:afterAutospacing="1"/>
    </w:pPr>
  </w:style>
  <w:style w:type="paragraph" w:customStyle="1" w:styleId="w7">
    <w:name w:val="w7"/>
    <w:basedOn w:val="a"/>
    <w:pPr>
      <w:spacing w:before="100" w:beforeAutospacing="1" w:after="100" w:afterAutospacing="1"/>
    </w:pPr>
  </w:style>
  <w:style w:type="paragraph" w:customStyle="1" w:styleId="w6">
    <w:name w:val="w6"/>
    <w:basedOn w:val="a"/>
    <w:pPr>
      <w:spacing w:before="100" w:beforeAutospacing="1" w:after="100" w:afterAutospacing="1"/>
    </w:pPr>
  </w:style>
  <w:style w:type="paragraph" w:customStyle="1" w:styleId="w3">
    <w:name w:val="w3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paragraph" w:customStyle="1" w:styleId="w5">
    <w:name w:val="w5"/>
    <w:basedOn w:val="a"/>
    <w:pPr>
      <w:spacing w:before="100" w:beforeAutospacing="1" w:after="100" w:afterAutospacing="1"/>
    </w:pPr>
  </w:style>
  <w:style w:type="paragraph" w:customStyle="1" w:styleId="w1">
    <w:name w:val="w1"/>
    <w:basedOn w:val="a"/>
    <w:pPr>
      <w:spacing w:before="100" w:beforeAutospacing="1" w:after="100" w:afterAutospacing="1"/>
    </w:pPr>
  </w:style>
  <w:style w:type="paragraph" w:customStyle="1" w:styleId="w0">
    <w:name w:val="w0"/>
    <w:basedOn w:val="a"/>
    <w:pPr>
      <w:spacing w:before="100" w:beforeAutospacing="1" w:after="100" w:afterAutospacing="1"/>
    </w:pPr>
  </w:style>
  <w:style w:type="character" w:customStyle="1" w:styleId="fs11">
    <w:name w:val="fs11"/>
    <w:basedOn w:val="a0"/>
    <w:rPr>
      <w:sz w:val="60"/>
      <w:szCs w:val="60"/>
    </w:rPr>
  </w:style>
  <w:style w:type="character" w:customStyle="1" w:styleId="ff31">
    <w:name w:val="ff31"/>
    <w:basedOn w:val="a0"/>
    <w:rPr>
      <w:rFonts w:ascii="ff3" w:hAnsi="ff3" w:hint="default"/>
      <w:b w:val="0"/>
      <w:bCs w:val="0"/>
      <w:i w:val="0"/>
      <w:iCs w:val="0"/>
    </w:rPr>
  </w:style>
  <w:style w:type="character" w:customStyle="1" w:styleId="ff21">
    <w:name w:val="ff21"/>
    <w:basedOn w:val="a0"/>
    <w:rPr>
      <w:rFonts w:ascii="ff2" w:hAnsi="ff2" w:hint="default"/>
      <w:b w:val="0"/>
      <w:bCs w:val="0"/>
      <w:i w:val="0"/>
      <w:iCs w:val="0"/>
    </w:rPr>
  </w:style>
  <w:style w:type="character" w:customStyle="1" w:styleId="ff51">
    <w:name w:val="ff51"/>
    <w:basedOn w:val="a0"/>
    <w:rPr>
      <w:rFonts w:ascii="ff5" w:hAnsi="ff5" w:hint="default"/>
      <w:b w:val="0"/>
      <w:bCs w:val="0"/>
      <w:i w:val="0"/>
      <w:iCs w:val="0"/>
    </w:rPr>
  </w:style>
  <w:style w:type="character" w:customStyle="1" w:styleId="ff11">
    <w:name w:val="ff11"/>
    <w:basedOn w:val="a0"/>
    <w:rPr>
      <w:rFonts w:ascii="ff1" w:hAnsi="ff1" w:hint="default"/>
      <w:b w:val="0"/>
      <w:bCs w:val="0"/>
      <w:i w:val="0"/>
      <w:iCs w:val="0"/>
    </w:rPr>
  </w:style>
  <w:style w:type="character" w:customStyle="1" w:styleId="ls110">
    <w:name w:val="ls110"/>
    <w:basedOn w:val="a0"/>
    <w:rPr>
      <w:spacing w:val="4"/>
    </w:rPr>
  </w:style>
  <w:style w:type="character" w:customStyle="1" w:styleId="ls21">
    <w:name w:val="ls21"/>
    <w:basedOn w:val="a0"/>
    <w:rPr>
      <w:spacing w:val="-3"/>
    </w:rPr>
  </w:style>
  <w:style w:type="character" w:customStyle="1" w:styleId="ff61">
    <w:name w:val="ff61"/>
    <w:basedOn w:val="a0"/>
    <w:rPr>
      <w:rFonts w:ascii="ff6" w:hAnsi="ff6" w:hint="default"/>
      <w:b w:val="0"/>
      <w:bCs w:val="0"/>
      <w:i w:val="0"/>
      <w:iCs w:val="0"/>
    </w:rPr>
  </w:style>
  <w:style w:type="character" w:customStyle="1" w:styleId="ls31">
    <w:name w:val="ls31"/>
    <w:basedOn w:val="a0"/>
    <w:rPr>
      <w:spacing w:val="7"/>
    </w:rPr>
  </w:style>
  <w:style w:type="character" w:customStyle="1" w:styleId="ls01">
    <w:name w:val="ls01"/>
    <w:basedOn w:val="a0"/>
    <w:rPr>
      <w:spacing w:val="0"/>
    </w:rPr>
  </w:style>
  <w:style w:type="character" w:customStyle="1" w:styleId="ls41">
    <w:name w:val="ls41"/>
    <w:basedOn w:val="a0"/>
    <w:rPr>
      <w:spacing w:val="11"/>
    </w:rPr>
  </w:style>
  <w:style w:type="character" w:customStyle="1" w:styleId="ls51">
    <w:name w:val="ls51"/>
    <w:basedOn w:val="a0"/>
    <w:rPr>
      <w:spacing w:val="1"/>
    </w:rPr>
  </w:style>
  <w:style w:type="character" w:customStyle="1" w:styleId="ls61">
    <w:name w:val="ls61"/>
    <w:basedOn w:val="a0"/>
    <w:rPr>
      <w:spacing w:val="10"/>
    </w:rPr>
  </w:style>
  <w:style w:type="character" w:customStyle="1" w:styleId="ls71">
    <w:name w:val="ls71"/>
    <w:basedOn w:val="a0"/>
    <w:rPr>
      <w:spacing w:val="-1"/>
    </w:rPr>
  </w:style>
  <w:style w:type="character" w:customStyle="1" w:styleId="ls81">
    <w:name w:val="ls81"/>
    <w:basedOn w:val="a0"/>
    <w:rPr>
      <w:spacing w:val="6"/>
    </w:rPr>
  </w:style>
  <w:style w:type="character" w:customStyle="1" w:styleId="ls91">
    <w:name w:val="ls91"/>
    <w:basedOn w:val="a0"/>
    <w:rPr>
      <w:spacing w:val="-4"/>
    </w:rPr>
  </w:style>
  <w:style w:type="character" w:customStyle="1" w:styleId="fc11">
    <w:name w:val="fc11"/>
    <w:basedOn w:val="a0"/>
    <w:rPr>
      <w:color w:val="0070C0"/>
    </w:rPr>
  </w:style>
  <w:style w:type="character" w:customStyle="1" w:styleId="lsa1">
    <w:name w:val="lsa1"/>
    <w:basedOn w:val="a0"/>
    <w:rPr>
      <w:spacing w:val="-4"/>
    </w:rPr>
  </w:style>
  <w:style w:type="character" w:customStyle="1" w:styleId="lsb1">
    <w:name w:val="lsb1"/>
    <w:basedOn w:val="a0"/>
    <w:rPr>
      <w:spacing w:val="446"/>
    </w:rPr>
  </w:style>
  <w:style w:type="character" w:customStyle="1" w:styleId="lsc1">
    <w:name w:val="lsc1"/>
    <w:basedOn w:val="a0"/>
    <w:rPr>
      <w:spacing w:val="-2"/>
    </w:rPr>
  </w:style>
  <w:style w:type="character" w:customStyle="1" w:styleId="lsd1">
    <w:name w:val="lsd1"/>
    <w:basedOn w:val="a0"/>
    <w:rPr>
      <w:spacing w:val="86"/>
    </w:rPr>
  </w:style>
  <w:style w:type="character" w:customStyle="1" w:styleId="lse1">
    <w:name w:val="lse1"/>
    <w:basedOn w:val="a0"/>
    <w:rPr>
      <w:spacing w:val="3"/>
    </w:rPr>
  </w:style>
  <w:style w:type="character" w:customStyle="1" w:styleId="fc21">
    <w:name w:val="fc21"/>
    <w:basedOn w:val="a0"/>
    <w:rPr>
      <w:color w:val="FF0000"/>
    </w:rPr>
  </w:style>
  <w:style w:type="character" w:customStyle="1" w:styleId="fc31">
    <w:name w:val="fc31"/>
    <w:basedOn w:val="a0"/>
    <w:rPr>
      <w:color w:val="0000FF"/>
    </w:rPr>
  </w:style>
  <w:style w:type="character" w:customStyle="1" w:styleId="fs31">
    <w:name w:val="fs31"/>
    <w:basedOn w:val="a0"/>
    <w:rPr>
      <w:sz w:val="84"/>
      <w:szCs w:val="84"/>
    </w:rPr>
  </w:style>
  <w:style w:type="character" w:customStyle="1" w:styleId="fs21">
    <w:name w:val="fs21"/>
    <w:basedOn w:val="a0"/>
    <w:rPr>
      <w:sz w:val="72"/>
      <w:szCs w:val="72"/>
    </w:rPr>
  </w:style>
  <w:style w:type="character" w:customStyle="1" w:styleId="ls111">
    <w:name w:val="ls111"/>
    <w:basedOn w:val="a0"/>
    <w:rPr>
      <w:spacing w:val="-9"/>
    </w:rPr>
  </w:style>
  <w:style w:type="character" w:customStyle="1" w:styleId="ls121">
    <w:name w:val="ls121"/>
    <w:basedOn w:val="a0"/>
    <w:rPr>
      <w:spacing w:val="2"/>
    </w:rPr>
  </w:style>
  <w:style w:type="character" w:customStyle="1" w:styleId="ff71">
    <w:name w:val="ff71"/>
    <w:basedOn w:val="a0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Pr>
      <w:spacing w:val="0"/>
    </w:rPr>
  </w:style>
  <w:style w:type="character" w:customStyle="1" w:styleId="ls171">
    <w:name w:val="ls171"/>
    <w:basedOn w:val="a0"/>
    <w:rPr>
      <w:spacing w:val="3"/>
    </w:rPr>
  </w:style>
  <w:style w:type="character" w:customStyle="1" w:styleId="ls181">
    <w:name w:val="ls181"/>
    <w:basedOn w:val="a0"/>
    <w:rPr>
      <w:spacing w:val="-7"/>
    </w:rPr>
  </w:style>
  <w:style w:type="character" w:customStyle="1" w:styleId="ff81">
    <w:name w:val="ff81"/>
    <w:basedOn w:val="a0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Pr>
      <w:spacing w:val="-4"/>
    </w:rPr>
  </w:style>
  <w:style w:type="character" w:customStyle="1" w:styleId="a00">
    <w:name w:val="a0"/>
    <w:basedOn w:val="a0"/>
  </w:style>
  <w:style w:type="paragraph" w:styleId="a6">
    <w:name w:val="List Paragraph"/>
    <w:basedOn w:val="a"/>
    <w:uiPriority w:val="34"/>
    <w:qFormat/>
    <w:rsid w:val="00C42DA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2D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DA0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D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DA0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DA0"/>
    <w:rPr>
      <w:rFonts w:ascii="Segoe UI" w:eastAsiaTheme="minorEastAsia" w:hAnsi="Segoe UI" w:cs="Segoe UI"/>
      <w:sz w:val="18"/>
      <w:szCs w:val="18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FF3C0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F4D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F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552-C151-40D8-BC45-E93A013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A. Lapets</dc:creator>
  <cp:lastModifiedBy>v_borisov</cp:lastModifiedBy>
  <cp:revision>15</cp:revision>
  <dcterms:created xsi:type="dcterms:W3CDTF">2021-03-15T10:34:00Z</dcterms:created>
  <dcterms:modified xsi:type="dcterms:W3CDTF">2022-07-28T12:37:00Z</dcterms:modified>
</cp:coreProperties>
</file>